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4"/>
        <w:tblW w:w="9070" w:type="dxa"/>
        <w:tblLook w:val="04A0" w:firstRow="1" w:lastRow="0" w:firstColumn="1" w:lastColumn="0" w:noHBand="0" w:noVBand="1"/>
      </w:tblPr>
      <w:tblGrid>
        <w:gridCol w:w="9070"/>
      </w:tblGrid>
      <w:tr w:rsidR="0080005A" w:rsidTr="00197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</w:tcPr>
          <w:p w:rsidR="0080005A" w:rsidRPr="00197699" w:rsidRDefault="0080005A" w:rsidP="007D75D3">
            <w:pPr>
              <w:spacing w:line="240" w:lineRule="auto"/>
              <w:jc w:val="center"/>
              <w:rPr>
                <w:sz w:val="28"/>
              </w:rPr>
            </w:pPr>
            <w:r w:rsidRPr="00197699">
              <w:rPr>
                <w:noProof/>
                <w:sz w:val="28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8238472" wp14:editId="359CFE61">
                  <wp:simplePos x="0" y="0"/>
                  <wp:positionH relativeFrom="column">
                    <wp:posOffset>620606</wp:posOffset>
                  </wp:positionH>
                  <wp:positionV relativeFrom="paragraph">
                    <wp:posOffset>-376767</wp:posOffset>
                  </wp:positionV>
                  <wp:extent cx="787400" cy="1092166"/>
                  <wp:effectExtent l="0" t="0" r="0" b="0"/>
                  <wp:wrapNone/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0921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7699">
              <w:rPr>
                <w:sz w:val="28"/>
              </w:rPr>
              <w:t>MUNICIPIO DE EL GRULLO, JALISCO</w:t>
            </w:r>
          </w:p>
          <w:p w:rsidR="0080005A" w:rsidRPr="00197699" w:rsidRDefault="0080005A" w:rsidP="007D75D3">
            <w:pPr>
              <w:spacing w:line="240" w:lineRule="auto"/>
              <w:jc w:val="center"/>
              <w:rPr>
                <w:sz w:val="28"/>
              </w:rPr>
            </w:pPr>
            <w:r w:rsidRPr="00197699">
              <w:rPr>
                <w:sz w:val="28"/>
              </w:rPr>
              <w:t>TESORERIA MUNICIPAL</w:t>
            </w:r>
          </w:p>
          <w:p w:rsidR="0080005A" w:rsidRDefault="0080005A" w:rsidP="007D75D3">
            <w:pPr>
              <w:spacing w:line="240" w:lineRule="auto"/>
              <w:jc w:val="center"/>
            </w:pPr>
            <w:r w:rsidRPr="00197699">
              <w:rPr>
                <w:sz w:val="28"/>
              </w:rPr>
              <w:t>RELACION DE INGRESOS</w:t>
            </w:r>
          </w:p>
        </w:tc>
      </w:tr>
    </w:tbl>
    <w:p w:rsidR="0080005A" w:rsidRDefault="0080005A" w:rsidP="0080005A"/>
    <w:p w:rsidR="00387B36" w:rsidRDefault="00387B36"/>
    <w:p w:rsidR="0080005A" w:rsidRDefault="0080005A"/>
    <w:tbl>
      <w:tblPr>
        <w:tblStyle w:val="Tabladecuadrcula5oscura-nfasis3"/>
        <w:tblW w:w="9557" w:type="dxa"/>
        <w:tblInd w:w="-431" w:type="dxa"/>
        <w:tblLook w:val="04A0" w:firstRow="1" w:lastRow="0" w:firstColumn="1" w:lastColumn="0" w:noHBand="0" w:noVBand="1"/>
      </w:tblPr>
      <w:tblGrid>
        <w:gridCol w:w="2325"/>
        <w:gridCol w:w="4950"/>
        <w:gridCol w:w="2282"/>
      </w:tblGrid>
      <w:tr w:rsidR="002C2C3F" w:rsidRPr="002C2C3F" w:rsidTr="002C2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noWrap/>
            <w:hideMark/>
          </w:tcPr>
          <w:p w:rsidR="002C2C3F" w:rsidRPr="002C2C3F" w:rsidRDefault="002C2C3F" w:rsidP="002C2C3F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2C2C3F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950" w:type="dxa"/>
            <w:noWrap/>
            <w:hideMark/>
          </w:tcPr>
          <w:p w:rsidR="002C2C3F" w:rsidRPr="002C2C3F" w:rsidRDefault="002C2C3F" w:rsidP="002C2C3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2C2C3F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82" w:type="dxa"/>
            <w:noWrap/>
            <w:hideMark/>
          </w:tcPr>
          <w:p w:rsidR="002C2C3F" w:rsidRPr="002C2C3F" w:rsidRDefault="002C2C3F" w:rsidP="002C2C3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2C2C3F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IMPORTE</w:t>
            </w:r>
          </w:p>
        </w:tc>
      </w:tr>
      <w:tr w:rsidR="002C2C3F" w:rsidRPr="002C2C3F" w:rsidTr="002C2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 w:val="restart"/>
            <w:vAlign w:val="center"/>
            <w:hideMark/>
          </w:tcPr>
          <w:p w:rsidR="002C2C3F" w:rsidRPr="002C2C3F" w:rsidRDefault="002C2C3F" w:rsidP="002C2C3F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2C2C3F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OCTUBRE  2017</w:t>
            </w:r>
          </w:p>
        </w:tc>
        <w:tc>
          <w:tcPr>
            <w:tcW w:w="4950" w:type="dxa"/>
            <w:noWrap/>
            <w:hideMark/>
          </w:tcPr>
          <w:p w:rsidR="002C2C3F" w:rsidRPr="002C2C3F" w:rsidRDefault="002C2C3F" w:rsidP="002C2C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2C2C3F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IMPUESTOS</w:t>
            </w:r>
          </w:p>
        </w:tc>
        <w:tc>
          <w:tcPr>
            <w:tcW w:w="2282" w:type="dxa"/>
            <w:noWrap/>
            <w:hideMark/>
          </w:tcPr>
          <w:p w:rsidR="002C2C3F" w:rsidRPr="002C2C3F" w:rsidRDefault="002C2C3F" w:rsidP="002C2C3F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2C2C3F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 282,547.82 </w:t>
            </w:r>
          </w:p>
        </w:tc>
      </w:tr>
      <w:tr w:rsidR="002C2C3F" w:rsidRPr="002C2C3F" w:rsidTr="002C2C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/>
            <w:hideMark/>
          </w:tcPr>
          <w:p w:rsidR="002C2C3F" w:rsidRPr="002C2C3F" w:rsidRDefault="002C2C3F" w:rsidP="002C2C3F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4950" w:type="dxa"/>
            <w:noWrap/>
            <w:hideMark/>
          </w:tcPr>
          <w:p w:rsidR="002C2C3F" w:rsidRPr="002C2C3F" w:rsidRDefault="002C2C3F" w:rsidP="002C2C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2C2C3F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DERECHOS</w:t>
            </w:r>
          </w:p>
        </w:tc>
        <w:tc>
          <w:tcPr>
            <w:tcW w:w="2282" w:type="dxa"/>
            <w:noWrap/>
            <w:hideMark/>
          </w:tcPr>
          <w:p w:rsidR="002C2C3F" w:rsidRPr="002C2C3F" w:rsidRDefault="002C2C3F" w:rsidP="002C2C3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2C2C3F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 735,075.55 </w:t>
            </w:r>
          </w:p>
        </w:tc>
      </w:tr>
      <w:tr w:rsidR="002C2C3F" w:rsidRPr="002C2C3F" w:rsidTr="002C2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/>
            <w:hideMark/>
          </w:tcPr>
          <w:p w:rsidR="002C2C3F" w:rsidRPr="002C2C3F" w:rsidRDefault="002C2C3F" w:rsidP="002C2C3F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4950" w:type="dxa"/>
            <w:noWrap/>
            <w:hideMark/>
          </w:tcPr>
          <w:p w:rsidR="002C2C3F" w:rsidRPr="002C2C3F" w:rsidRDefault="002C2C3F" w:rsidP="002C2C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2C2C3F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PRODUCTOS</w:t>
            </w:r>
          </w:p>
        </w:tc>
        <w:tc>
          <w:tcPr>
            <w:tcW w:w="2282" w:type="dxa"/>
            <w:noWrap/>
            <w:hideMark/>
          </w:tcPr>
          <w:p w:rsidR="002C2C3F" w:rsidRPr="002C2C3F" w:rsidRDefault="002C2C3F" w:rsidP="002C2C3F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2C2C3F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 268,291.10 </w:t>
            </w:r>
          </w:p>
        </w:tc>
      </w:tr>
      <w:tr w:rsidR="002C2C3F" w:rsidRPr="002C2C3F" w:rsidTr="002C2C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/>
            <w:hideMark/>
          </w:tcPr>
          <w:p w:rsidR="002C2C3F" w:rsidRPr="002C2C3F" w:rsidRDefault="002C2C3F" w:rsidP="002C2C3F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4950" w:type="dxa"/>
            <w:noWrap/>
            <w:hideMark/>
          </w:tcPr>
          <w:p w:rsidR="002C2C3F" w:rsidRPr="002C2C3F" w:rsidRDefault="002C2C3F" w:rsidP="002C2C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2C2C3F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APROVECHAMIENTOS</w:t>
            </w:r>
          </w:p>
        </w:tc>
        <w:tc>
          <w:tcPr>
            <w:tcW w:w="2282" w:type="dxa"/>
            <w:noWrap/>
            <w:hideMark/>
          </w:tcPr>
          <w:p w:rsidR="002C2C3F" w:rsidRPr="002C2C3F" w:rsidRDefault="002C2C3F" w:rsidP="002C2C3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2C2C3F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1,678,437.85 </w:t>
            </w:r>
          </w:p>
        </w:tc>
      </w:tr>
      <w:tr w:rsidR="002C2C3F" w:rsidRPr="002C2C3F" w:rsidTr="002C2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/>
            <w:hideMark/>
          </w:tcPr>
          <w:p w:rsidR="002C2C3F" w:rsidRPr="002C2C3F" w:rsidRDefault="002C2C3F" w:rsidP="002C2C3F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4950" w:type="dxa"/>
            <w:noWrap/>
            <w:hideMark/>
          </w:tcPr>
          <w:p w:rsidR="002C2C3F" w:rsidRPr="002C2C3F" w:rsidRDefault="002C2C3F" w:rsidP="002C2C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2C2C3F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PARTICIPACIONES</w:t>
            </w:r>
          </w:p>
        </w:tc>
        <w:tc>
          <w:tcPr>
            <w:tcW w:w="2282" w:type="dxa"/>
            <w:noWrap/>
            <w:hideMark/>
          </w:tcPr>
          <w:p w:rsidR="002C2C3F" w:rsidRPr="002C2C3F" w:rsidRDefault="002C2C3F" w:rsidP="002C2C3F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2C2C3F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5,565,385.44 </w:t>
            </w:r>
          </w:p>
        </w:tc>
      </w:tr>
      <w:tr w:rsidR="002C2C3F" w:rsidRPr="002C2C3F" w:rsidTr="002C2C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/>
            <w:hideMark/>
          </w:tcPr>
          <w:p w:rsidR="002C2C3F" w:rsidRPr="002C2C3F" w:rsidRDefault="002C2C3F" w:rsidP="002C2C3F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4950" w:type="dxa"/>
            <w:noWrap/>
            <w:hideMark/>
          </w:tcPr>
          <w:p w:rsidR="002C2C3F" w:rsidRPr="002C2C3F" w:rsidRDefault="002C2C3F" w:rsidP="002C2C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2C2C3F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APORTACIONES</w:t>
            </w:r>
          </w:p>
        </w:tc>
        <w:tc>
          <w:tcPr>
            <w:tcW w:w="2282" w:type="dxa"/>
            <w:noWrap/>
            <w:hideMark/>
          </w:tcPr>
          <w:p w:rsidR="002C2C3F" w:rsidRPr="002C2C3F" w:rsidRDefault="00CC2DAA" w:rsidP="002C2C3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0.00</w:t>
            </w:r>
            <w:r w:rsidR="002C2C3F" w:rsidRPr="002C2C3F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2C2C3F" w:rsidRPr="002C2C3F" w:rsidTr="002C2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/>
            <w:hideMark/>
          </w:tcPr>
          <w:p w:rsidR="002C2C3F" w:rsidRPr="002C2C3F" w:rsidRDefault="002C2C3F" w:rsidP="002C2C3F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4950" w:type="dxa"/>
            <w:noWrap/>
            <w:hideMark/>
          </w:tcPr>
          <w:p w:rsidR="002C2C3F" w:rsidRPr="002C2C3F" w:rsidRDefault="002C2C3F" w:rsidP="002C2C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2C2C3F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CONVENIOS</w:t>
            </w:r>
          </w:p>
        </w:tc>
        <w:tc>
          <w:tcPr>
            <w:tcW w:w="2282" w:type="dxa"/>
            <w:noWrap/>
            <w:hideMark/>
          </w:tcPr>
          <w:p w:rsidR="002C2C3F" w:rsidRPr="002C2C3F" w:rsidRDefault="00CC2DAA" w:rsidP="002C2C3F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0.00</w:t>
            </w:r>
            <w:r w:rsidR="002C2C3F" w:rsidRPr="002C2C3F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2C2C3F" w:rsidRPr="002C2C3F" w:rsidTr="002C2C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/>
            <w:hideMark/>
          </w:tcPr>
          <w:p w:rsidR="002C2C3F" w:rsidRPr="002C2C3F" w:rsidRDefault="002C2C3F" w:rsidP="002C2C3F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4950" w:type="dxa"/>
            <w:noWrap/>
            <w:hideMark/>
          </w:tcPr>
          <w:p w:rsidR="002C2C3F" w:rsidRPr="002C2C3F" w:rsidRDefault="002C2C3F" w:rsidP="002C2C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2C2C3F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INTERES Y/O RENDIMIENTOS</w:t>
            </w:r>
          </w:p>
        </w:tc>
        <w:tc>
          <w:tcPr>
            <w:tcW w:w="2282" w:type="dxa"/>
            <w:noWrap/>
            <w:hideMark/>
          </w:tcPr>
          <w:p w:rsidR="002C2C3F" w:rsidRPr="002C2C3F" w:rsidRDefault="00CC2DAA" w:rsidP="002C2C3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0.00</w:t>
            </w:r>
            <w:r w:rsidR="002C2C3F" w:rsidRPr="002C2C3F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2C2C3F" w:rsidRPr="002C2C3F" w:rsidTr="002C2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/>
            <w:hideMark/>
          </w:tcPr>
          <w:p w:rsidR="002C2C3F" w:rsidRPr="002C2C3F" w:rsidRDefault="002C2C3F" w:rsidP="002C2C3F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4950" w:type="dxa"/>
            <w:noWrap/>
            <w:hideMark/>
          </w:tcPr>
          <w:p w:rsidR="002C2C3F" w:rsidRPr="002C2C3F" w:rsidRDefault="002C2C3F" w:rsidP="002C2C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2C2C3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282" w:type="dxa"/>
            <w:noWrap/>
            <w:hideMark/>
          </w:tcPr>
          <w:p w:rsidR="002C2C3F" w:rsidRPr="002C2C3F" w:rsidRDefault="002C2C3F" w:rsidP="002C2C3F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2C2C3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 xml:space="preserve">    8,529,737.76 </w:t>
            </w:r>
          </w:p>
        </w:tc>
        <w:bookmarkStart w:id="0" w:name="_GoBack"/>
        <w:bookmarkEnd w:id="0"/>
      </w:tr>
      <w:tr w:rsidR="002C2C3F" w:rsidRPr="002C2C3F" w:rsidTr="002C2C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noWrap/>
            <w:hideMark/>
          </w:tcPr>
          <w:p w:rsidR="002C2C3F" w:rsidRPr="002C2C3F" w:rsidRDefault="002C2C3F" w:rsidP="002C2C3F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4950" w:type="dxa"/>
            <w:noWrap/>
            <w:hideMark/>
          </w:tcPr>
          <w:p w:rsidR="002C2C3F" w:rsidRPr="002C2C3F" w:rsidRDefault="002C2C3F" w:rsidP="002C2C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82" w:type="dxa"/>
            <w:noWrap/>
            <w:hideMark/>
          </w:tcPr>
          <w:p w:rsidR="002C2C3F" w:rsidRPr="002C2C3F" w:rsidRDefault="002C2C3F" w:rsidP="002C2C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2C3F" w:rsidRPr="002C2C3F" w:rsidTr="002C2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noWrap/>
            <w:hideMark/>
          </w:tcPr>
          <w:p w:rsidR="002C2C3F" w:rsidRPr="002C2C3F" w:rsidRDefault="002C2C3F" w:rsidP="002C2C3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50" w:type="dxa"/>
            <w:noWrap/>
            <w:hideMark/>
          </w:tcPr>
          <w:p w:rsidR="002C2C3F" w:rsidRPr="002C2C3F" w:rsidRDefault="002C2C3F" w:rsidP="002C2C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2C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INGRESOS PROPIOS</w:t>
            </w:r>
          </w:p>
        </w:tc>
        <w:tc>
          <w:tcPr>
            <w:tcW w:w="2282" w:type="dxa"/>
            <w:noWrap/>
            <w:hideMark/>
          </w:tcPr>
          <w:p w:rsidR="002C2C3F" w:rsidRPr="002C2C3F" w:rsidRDefault="002C2C3F" w:rsidP="002C2C3F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2C2C3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 xml:space="preserve">    2,964,352.32 </w:t>
            </w:r>
          </w:p>
        </w:tc>
      </w:tr>
    </w:tbl>
    <w:p w:rsidR="0080005A" w:rsidRDefault="0080005A" w:rsidP="002C2C3F">
      <w:pPr>
        <w:ind w:left="-426"/>
      </w:pPr>
    </w:p>
    <w:sectPr w:rsidR="0080005A" w:rsidSect="00676334"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A"/>
    <w:rsid w:val="000A62A0"/>
    <w:rsid w:val="00197699"/>
    <w:rsid w:val="001A3DD0"/>
    <w:rsid w:val="00252AC7"/>
    <w:rsid w:val="002C2C3F"/>
    <w:rsid w:val="00387B36"/>
    <w:rsid w:val="004304E9"/>
    <w:rsid w:val="00676334"/>
    <w:rsid w:val="007D75D3"/>
    <w:rsid w:val="0080005A"/>
    <w:rsid w:val="00C26775"/>
    <w:rsid w:val="00CC2DAA"/>
    <w:rsid w:val="00D14633"/>
    <w:rsid w:val="00DE36FF"/>
    <w:rsid w:val="00D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364A"/>
  <w15:chartTrackingRefBased/>
  <w15:docId w15:val="{6585A73B-9F47-4D2E-825D-2136DCA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5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A0"/>
    <w:rPr>
      <w:rFonts w:ascii="Segoe UI" w:hAnsi="Segoe UI" w:cs="Segoe UI"/>
      <w:sz w:val="18"/>
      <w:szCs w:val="18"/>
    </w:rPr>
  </w:style>
  <w:style w:type="table" w:styleId="Tabladecuadrcula5oscura-nfasis3">
    <w:name w:val="Grid Table 5 Dark Accent 3"/>
    <w:basedOn w:val="Tablanormal"/>
    <w:uiPriority w:val="50"/>
    <w:rsid w:val="002C2C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normal4">
    <w:name w:val="Plain Table 4"/>
    <w:basedOn w:val="Tablanormal"/>
    <w:uiPriority w:val="44"/>
    <w:rsid w:val="001976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GHIA</cp:lastModifiedBy>
  <cp:revision>12</cp:revision>
  <cp:lastPrinted>2018-02-27T15:33:00Z</cp:lastPrinted>
  <dcterms:created xsi:type="dcterms:W3CDTF">2017-03-15T14:58:00Z</dcterms:created>
  <dcterms:modified xsi:type="dcterms:W3CDTF">2018-02-27T19:42:00Z</dcterms:modified>
</cp:coreProperties>
</file>